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 Karmen Joller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Sotsiaalminister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 xml:space="preserve">28.november 2025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KIRJALIK KÜSIMUS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Hooldajatoetus</w:t>
        <w:br w:type="textWrapping"/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Austatud proua minister!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Minuni on jõudnud Tallinna elaniku pöördumine, mis juhib tähelepanu tõsistele probleemidele süsteemis, mis peaks toetama inimesi, hooldades oma eakaid ja raskelt haigeid lähedasi.</w:t>
        <w:br w:type="textWrapping"/>
        <w:t xml:space="preserve">Kehtivad õigusnormid näevad ette toetuse maksmise 50 või 100 euro ulatuses sõltuvalt hooldatava isiku puude raskusastmest.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Samas on ilmnenud järgmised probleemid: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Tegelik võimatus teha osalise koormusega tööd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Toetuse saajal ei ole õigust lisatööle, kuna sel juhul kaotab ta automaatselt nii toetuse kui ka ravikindlustuse.</w:t>
        <w:br w:type="textWrapping"/>
        <w:t xml:space="preserve">Sügava puudega inimese hooldamisel ei tule lisatöö tõesti kõne allagi, kuid raske puudega inimese hooldajale näib selline piirang põhjendamatu.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Arstiabi kättesaamatus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Eriarsti visiidi omaosaluse tõstmisel ei arvestatud selle inimrühma vajadusi:</w:t>
        <w:br w:type="textWrapping"/>
        <w:t xml:space="preserve">— Hooldaja maksab 20 eurot, nagu töötav inimene;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Töötud maksavad 5 eurot, kuna saavad hüvitist;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Samal ajal saab hooldaja 50 või 100 eurot, millest 20 euro maksmine on ülemäära suur ja ebaproportsionaalne koormus.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Seetõttu peavad hooldajad sageli tegema valiku meditsiini ja vältimatute elamiskulude vahel. Mitmel juhul on inimesed olnud sunnitud tegema lisatööd mitteametlikult, et mitte kaotada ravikindlustust ja suuta ära elada.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Toetuse suurust ei ole aastaid üle vaadatud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Inflatsiooni ja elukalliduse kasvu taustal ei vasta toetuse suurus enam kuidagi tegelikele kuludele ega hooldaja vastutuse suurusele.</w:t>
      </w:r>
    </w:p>
    <w:p w:rsidR="00000000" w:rsidDel="00000000" w:rsidP="00000000" w:rsidRDefault="00000000" w:rsidRPr="00000000" w14:paraId="0000001B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br w:type="textWrapping"/>
        <w:t xml:space="preserve">Lähtudes eeltoodust palun Teil vastata järgmistele küsimustele:</w:t>
      </w:r>
    </w:p>
    <w:p w:rsidR="00000000" w:rsidDel="00000000" w:rsidP="00000000" w:rsidRDefault="00000000" w:rsidRPr="00000000" w14:paraId="0000001C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Kas Sotsiaalministeerium plaanib üle vaadata raske või sügava puudega inimese hooldajale makstava toetuse suuruse?</w:t>
      </w:r>
    </w:p>
    <w:p w:rsidR="00000000" w:rsidDel="00000000" w:rsidP="00000000" w:rsidRDefault="00000000" w:rsidRPr="00000000" w14:paraId="0000001D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Kas ministeerium kaalub võimalust lubada hooldajatele osalist töökoormust ilma toetuse ja ravikindlustuse kaotamiseta?</w:t>
      </w:r>
    </w:p>
    <w:p w:rsidR="00000000" w:rsidDel="00000000" w:rsidP="00000000" w:rsidRDefault="00000000" w:rsidRPr="00000000" w14:paraId="0000001E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Kas kavatsetakse taastada õiglus eriarsti visiidi tasu osas, et tagada selle haavatava rühma võrdne kohtlemine?</w:t>
      </w:r>
    </w:p>
    <w:p w:rsidR="00000000" w:rsidDel="00000000" w:rsidP="00000000" w:rsidRDefault="00000000" w:rsidRPr="00000000" w14:paraId="0000001F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Milliseid meetmeid plaanib ministeerium rakendada, et tagada hooldajatele kättesaadav arstiabi?</w:t>
        <w:br w:type="textWrapping"/>
        <w:t xml:space="preserve">5. Kas ministeeriumil on plaan või ajakava nende toetuste ülevaatamiseks, mida ei ole juba aastaid muudetud?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br w:type="textWrapping"/>
        <w:t xml:space="preserve">Lugupidamisega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(allkirjastatud digitaalselt)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Aleksandr Tšaplõgin</w:t>
        <w:br w:type="textWrapping"/>
        <w:t xml:space="preserve">Riigikogu liige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